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09" w:rsidRDefault="002E7809" w:rsidP="002E7809">
      <w:pPr>
        <w:pStyle w:val="Balk2"/>
        <w:jc w:val="center"/>
        <w:rPr>
          <w:rFonts w:ascii="Times New Roman" w:hAnsi="Times New Roman" w:cs="Times New Roman"/>
          <w:color w:val="000000" w:themeColor="text1"/>
          <w:sz w:val="24"/>
          <w:szCs w:val="24"/>
        </w:rPr>
      </w:pPr>
      <w:r w:rsidRPr="00757ED3">
        <w:rPr>
          <w:rFonts w:ascii="Times New Roman" w:hAnsi="Times New Roman" w:cs="Times New Roman"/>
          <w:color w:val="000000" w:themeColor="text1"/>
          <w:sz w:val="24"/>
          <w:szCs w:val="24"/>
        </w:rPr>
        <w:t>ORTAOK</w:t>
      </w:r>
      <w:r>
        <w:rPr>
          <w:rFonts w:ascii="Times New Roman" w:hAnsi="Times New Roman" w:cs="Times New Roman"/>
          <w:color w:val="000000" w:themeColor="text1"/>
          <w:sz w:val="24"/>
          <w:szCs w:val="24"/>
        </w:rPr>
        <w:t>UL 5. ve 6. SINIF ÖĞRENCİLERİNİN</w:t>
      </w:r>
      <w:r w:rsidRPr="00757E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ÖĞRENME STİLLERİNİN BAZI DEĞİŞKENLER AÇISINDAN İNCELENMESİ</w:t>
      </w:r>
      <w:r>
        <w:rPr>
          <w:rFonts w:ascii="Times New Roman" w:hAnsi="Times New Roman" w:cs="Times New Roman"/>
          <w:color w:val="000000" w:themeColor="text1"/>
          <w:sz w:val="24"/>
          <w:szCs w:val="24"/>
        </w:rPr>
        <w:t xml:space="preserve"> ARAŞTIRMA RAPORU</w:t>
      </w:r>
    </w:p>
    <w:p w:rsidR="002E7809" w:rsidRPr="002E7809" w:rsidRDefault="002E7809" w:rsidP="002E7809">
      <w:pPr>
        <w:jc w:val="both"/>
        <w:rPr>
          <w:rFonts w:ascii="Times New Roman" w:hAnsi="Times New Roman" w:cs="Times New Roman"/>
          <w:sz w:val="24"/>
          <w:szCs w:val="24"/>
        </w:rPr>
      </w:pPr>
    </w:p>
    <w:p w:rsidR="002E7809" w:rsidRDefault="002E7809" w:rsidP="002E7809">
      <w:pPr>
        <w:pStyle w:val="ListeParagraf"/>
        <w:ind w:left="0" w:firstLine="851"/>
        <w:jc w:val="both"/>
        <w:rPr>
          <w:rFonts w:ascii="Times New Roman" w:hAnsi="Times New Roman" w:cs="Times New Roman"/>
          <w:sz w:val="24"/>
          <w:szCs w:val="24"/>
        </w:rPr>
      </w:pPr>
      <w:r w:rsidRPr="00C810AC">
        <w:rPr>
          <w:rFonts w:ascii="Times New Roman" w:hAnsi="Times New Roman" w:cs="Times New Roman"/>
          <w:sz w:val="24"/>
          <w:szCs w:val="24"/>
        </w:rPr>
        <w:t xml:space="preserve">2020-2021 eğitim-öğretim yılında hizmet bölgemizde yer alan okullarda öğrenci, öğretmen ve veli kanadında uygulanan Rehberlik İhtiyacı Belirleme Anketi (RİBA) bölge sonuç çizelgeleri bizlere Eğitsel Rehberlik alanında öğrenci, veli ve öğretmenlerimizin “Öğrenme Stillerini” (nasıl daha kolay ve etkili öğrenebileceğini) öğrenmeye ihtiyaçları olduğunu göstermiştir. Bu ihtiyaç doğrultusunda ortaokul 5. ve 6. Sınıf öğrencilerine uygulanacak olan </w:t>
      </w:r>
      <w:proofErr w:type="spellStart"/>
      <w:r w:rsidRPr="00C810AC">
        <w:rPr>
          <w:rFonts w:ascii="Times New Roman" w:hAnsi="Times New Roman" w:cs="Times New Roman"/>
          <w:sz w:val="24"/>
          <w:szCs w:val="24"/>
        </w:rPr>
        <w:t>Gresha</w:t>
      </w:r>
      <w:proofErr w:type="spellEnd"/>
      <w:r w:rsidRPr="00C810AC">
        <w:rPr>
          <w:rFonts w:ascii="Times New Roman" w:hAnsi="Times New Roman" w:cs="Times New Roman"/>
          <w:sz w:val="24"/>
          <w:szCs w:val="24"/>
        </w:rPr>
        <w:t xml:space="preserve"> </w:t>
      </w:r>
      <w:proofErr w:type="spellStart"/>
      <w:r w:rsidRPr="00C810AC">
        <w:rPr>
          <w:rFonts w:ascii="Times New Roman" w:hAnsi="Times New Roman" w:cs="Times New Roman"/>
          <w:sz w:val="24"/>
          <w:szCs w:val="24"/>
        </w:rPr>
        <w:t>Reichmann</w:t>
      </w:r>
      <w:proofErr w:type="spellEnd"/>
      <w:r w:rsidRPr="00C810AC">
        <w:rPr>
          <w:rFonts w:ascii="Times New Roman" w:hAnsi="Times New Roman" w:cs="Times New Roman"/>
          <w:sz w:val="24"/>
          <w:szCs w:val="24"/>
        </w:rPr>
        <w:t xml:space="preserve"> Öğrenme Stilleri Ölçeği ile öğrencilerde baskın olan öğrenme stili belirlenmeye çalış</w:t>
      </w:r>
      <w:r w:rsidRPr="00C810AC">
        <w:rPr>
          <w:rFonts w:ascii="Times New Roman" w:hAnsi="Times New Roman" w:cs="Times New Roman"/>
          <w:sz w:val="24"/>
          <w:szCs w:val="24"/>
        </w:rPr>
        <w:t>ılmıştır.</w:t>
      </w:r>
      <w:r w:rsidRPr="00C810AC">
        <w:rPr>
          <w:rFonts w:ascii="Times New Roman" w:hAnsi="Times New Roman" w:cs="Times New Roman"/>
          <w:sz w:val="24"/>
          <w:szCs w:val="24"/>
        </w:rPr>
        <w:t xml:space="preserve"> </w:t>
      </w:r>
    </w:p>
    <w:p w:rsidR="00C810AC" w:rsidRPr="00C810AC" w:rsidRDefault="00C810AC" w:rsidP="002E7809">
      <w:pPr>
        <w:pStyle w:val="ListeParagraf"/>
        <w:ind w:left="0" w:firstLine="851"/>
        <w:jc w:val="both"/>
        <w:rPr>
          <w:rFonts w:ascii="Times New Roman" w:hAnsi="Times New Roman" w:cs="Times New Roman"/>
          <w:sz w:val="24"/>
          <w:szCs w:val="24"/>
        </w:rPr>
      </w:pPr>
    </w:p>
    <w:p w:rsidR="002A34CF" w:rsidRDefault="002A34CF" w:rsidP="002A34CF">
      <w:pPr>
        <w:pStyle w:val="ListeParagraf"/>
        <w:ind w:left="0" w:firstLine="851"/>
        <w:jc w:val="both"/>
        <w:rPr>
          <w:rFonts w:ascii="Times New Roman" w:hAnsi="Times New Roman" w:cs="Times New Roman"/>
          <w:sz w:val="24"/>
          <w:szCs w:val="24"/>
        </w:rPr>
      </w:pPr>
      <w:r w:rsidRPr="00C810AC">
        <w:rPr>
          <w:rFonts w:ascii="Times New Roman" w:hAnsi="Times New Roman" w:cs="Times New Roman"/>
          <w:sz w:val="24"/>
          <w:szCs w:val="24"/>
        </w:rPr>
        <w:t xml:space="preserve">Araştırma kapsamındaki örneklemi oluşturacak öğrenciler, tesadüfi olmayan örneklem türlerinden kolayda örneklem yöntemi ile seçilmiştir. Bu çerçevede Erenler ilçesinden; Erenler </w:t>
      </w:r>
      <w:proofErr w:type="spellStart"/>
      <w:r w:rsidRPr="00C810AC">
        <w:rPr>
          <w:rFonts w:ascii="Times New Roman" w:hAnsi="Times New Roman" w:cs="Times New Roman"/>
          <w:sz w:val="24"/>
          <w:szCs w:val="24"/>
        </w:rPr>
        <w:t>Oratokulu</w:t>
      </w:r>
      <w:proofErr w:type="spellEnd"/>
      <w:r w:rsidRPr="00C810AC">
        <w:rPr>
          <w:rFonts w:ascii="Times New Roman" w:hAnsi="Times New Roman" w:cs="Times New Roman"/>
          <w:sz w:val="24"/>
          <w:szCs w:val="24"/>
        </w:rPr>
        <w:t xml:space="preserve">, Yücel Ballık Ortaokulu, Süleyman Şah Ortaokulu, </w:t>
      </w:r>
      <w:proofErr w:type="spellStart"/>
      <w:r w:rsidRPr="00C810AC">
        <w:rPr>
          <w:rFonts w:ascii="Times New Roman" w:hAnsi="Times New Roman" w:cs="Times New Roman"/>
          <w:sz w:val="24"/>
          <w:szCs w:val="24"/>
        </w:rPr>
        <w:t>Büyükesence</w:t>
      </w:r>
      <w:proofErr w:type="spellEnd"/>
      <w:r w:rsidRPr="00C810AC">
        <w:rPr>
          <w:rFonts w:ascii="Times New Roman" w:hAnsi="Times New Roman" w:cs="Times New Roman"/>
          <w:sz w:val="24"/>
          <w:szCs w:val="24"/>
        </w:rPr>
        <w:t xml:space="preserve"> Ortaokulu,   Geyve ilçesinden;  Şehit Recep Demir Ortaokulu, Cumhuriyet Ortaokulu, Pamukova ilçesinden; Ertuğrul Gazi Ortaokulu, </w:t>
      </w:r>
      <w:proofErr w:type="spellStart"/>
      <w:r w:rsidRPr="00C810AC">
        <w:rPr>
          <w:rFonts w:ascii="Times New Roman" w:hAnsi="Times New Roman" w:cs="Times New Roman"/>
          <w:sz w:val="24"/>
          <w:szCs w:val="24"/>
        </w:rPr>
        <w:t>Mekece</w:t>
      </w:r>
      <w:proofErr w:type="spellEnd"/>
      <w:r w:rsidRPr="00C810AC">
        <w:rPr>
          <w:rFonts w:ascii="Times New Roman" w:hAnsi="Times New Roman" w:cs="Times New Roman"/>
          <w:sz w:val="24"/>
          <w:szCs w:val="24"/>
        </w:rPr>
        <w:t xml:space="preserve"> Ortaokulu, Taraklı ilçesinden; Taraklı Ortaokulu, Taraklı İmam Hatip Ortaokulu</w:t>
      </w:r>
      <w:r w:rsidRPr="00C810AC">
        <w:rPr>
          <w:rFonts w:ascii="Times New Roman" w:hAnsi="Times New Roman" w:cs="Times New Roman"/>
          <w:sz w:val="24"/>
          <w:szCs w:val="24"/>
        </w:rPr>
        <w:t xml:space="preserve"> 5. ve 6. sınıf</w:t>
      </w:r>
      <w:r w:rsidRPr="00C810AC">
        <w:rPr>
          <w:rFonts w:ascii="Times New Roman" w:hAnsi="Times New Roman" w:cs="Times New Roman"/>
          <w:sz w:val="24"/>
          <w:szCs w:val="24"/>
        </w:rPr>
        <w:t xml:space="preserve"> </w:t>
      </w:r>
      <w:r w:rsidRPr="00C810AC">
        <w:rPr>
          <w:rFonts w:ascii="Times New Roman" w:hAnsi="Times New Roman" w:cs="Times New Roman"/>
          <w:sz w:val="24"/>
          <w:szCs w:val="24"/>
        </w:rPr>
        <w:t xml:space="preserve">öğrencileri </w:t>
      </w:r>
      <w:r w:rsidRPr="00C810AC">
        <w:rPr>
          <w:rFonts w:ascii="Times New Roman" w:hAnsi="Times New Roman" w:cs="Times New Roman"/>
          <w:sz w:val="24"/>
          <w:szCs w:val="24"/>
        </w:rPr>
        <w:t>örneklem grubu olarak seçilmiştir.</w:t>
      </w:r>
    </w:p>
    <w:p w:rsidR="00C810AC" w:rsidRPr="00C810AC" w:rsidRDefault="00C810AC" w:rsidP="002A34CF">
      <w:pPr>
        <w:pStyle w:val="ListeParagraf"/>
        <w:ind w:left="0" w:firstLine="851"/>
        <w:jc w:val="both"/>
        <w:rPr>
          <w:rFonts w:ascii="Times New Roman" w:hAnsi="Times New Roman" w:cs="Times New Roman"/>
          <w:sz w:val="24"/>
          <w:szCs w:val="24"/>
        </w:rPr>
      </w:pPr>
    </w:p>
    <w:p w:rsidR="002A34CF" w:rsidRPr="00C810AC" w:rsidRDefault="002A34CF" w:rsidP="002A34CF">
      <w:pPr>
        <w:pStyle w:val="ListeParagraf"/>
        <w:ind w:left="0" w:firstLine="851"/>
        <w:jc w:val="both"/>
        <w:rPr>
          <w:rFonts w:ascii="Times New Roman" w:hAnsi="Times New Roman" w:cs="Times New Roman"/>
          <w:sz w:val="24"/>
          <w:szCs w:val="24"/>
        </w:rPr>
      </w:pPr>
      <w:r w:rsidRPr="00C810AC">
        <w:rPr>
          <w:rFonts w:ascii="Times New Roman" w:hAnsi="Times New Roman" w:cs="Times New Roman"/>
          <w:sz w:val="24"/>
          <w:szCs w:val="24"/>
        </w:rPr>
        <w:t xml:space="preserve">Araştırmaya 263’ü erkek, 258’i kız olmak üzere toplamda 521 öğrenci katılım göstermiştir. </w:t>
      </w:r>
      <w:proofErr w:type="spellStart"/>
      <w:r w:rsidRPr="00C810AC">
        <w:rPr>
          <w:rFonts w:ascii="Times New Roman" w:hAnsi="Times New Roman" w:cs="Times New Roman"/>
          <w:sz w:val="24"/>
          <w:szCs w:val="24"/>
        </w:rPr>
        <w:t>Gresha</w:t>
      </w:r>
      <w:proofErr w:type="spellEnd"/>
      <w:r w:rsidRPr="00C810AC">
        <w:rPr>
          <w:rFonts w:ascii="Times New Roman" w:hAnsi="Times New Roman" w:cs="Times New Roman"/>
          <w:sz w:val="24"/>
          <w:szCs w:val="24"/>
        </w:rPr>
        <w:t xml:space="preserve"> </w:t>
      </w:r>
      <w:proofErr w:type="spellStart"/>
      <w:r w:rsidRPr="00C810AC">
        <w:rPr>
          <w:rFonts w:ascii="Times New Roman" w:hAnsi="Times New Roman" w:cs="Times New Roman"/>
          <w:sz w:val="24"/>
          <w:szCs w:val="24"/>
        </w:rPr>
        <w:t>Reichmann</w:t>
      </w:r>
      <w:proofErr w:type="spellEnd"/>
      <w:r w:rsidRPr="00C810AC">
        <w:rPr>
          <w:rFonts w:ascii="Times New Roman" w:hAnsi="Times New Roman" w:cs="Times New Roman"/>
          <w:sz w:val="24"/>
          <w:szCs w:val="24"/>
        </w:rPr>
        <w:t xml:space="preserve"> Öğrenme Stilleri Ölçeği</w:t>
      </w:r>
      <w:r w:rsidRPr="00C810AC">
        <w:rPr>
          <w:rFonts w:ascii="Times New Roman" w:hAnsi="Times New Roman" w:cs="Times New Roman"/>
          <w:sz w:val="24"/>
          <w:szCs w:val="24"/>
        </w:rPr>
        <w:t xml:space="preserve"> </w:t>
      </w:r>
      <w:proofErr w:type="spellStart"/>
      <w:r w:rsidRPr="00C810AC">
        <w:rPr>
          <w:rFonts w:ascii="Times New Roman" w:hAnsi="Times New Roman" w:cs="Times New Roman"/>
          <w:sz w:val="24"/>
          <w:szCs w:val="24"/>
        </w:rPr>
        <w:t>pandemi</w:t>
      </w:r>
      <w:proofErr w:type="spellEnd"/>
      <w:r w:rsidRPr="00C810AC">
        <w:rPr>
          <w:rFonts w:ascii="Times New Roman" w:hAnsi="Times New Roman" w:cs="Times New Roman"/>
          <w:sz w:val="24"/>
          <w:szCs w:val="24"/>
        </w:rPr>
        <w:t xml:space="preserve"> koşulları, örneklem grubunda yer alan okulların uzaklığı vb. sebeplerle </w:t>
      </w:r>
      <w:r w:rsidR="00A06105" w:rsidRPr="00C810AC">
        <w:rPr>
          <w:rFonts w:ascii="Times New Roman" w:hAnsi="Times New Roman" w:cs="Times New Roman"/>
          <w:sz w:val="24"/>
          <w:szCs w:val="24"/>
        </w:rPr>
        <w:t>öğrencilere okul psikolojik danışmanları</w:t>
      </w:r>
      <w:r w:rsidR="002E7809" w:rsidRPr="00C810AC">
        <w:rPr>
          <w:rFonts w:ascii="Times New Roman" w:hAnsi="Times New Roman" w:cs="Times New Roman"/>
          <w:sz w:val="24"/>
          <w:szCs w:val="24"/>
        </w:rPr>
        <w:t>/rehber öğretmenleri</w:t>
      </w:r>
      <w:r w:rsidR="00A06105" w:rsidRPr="00C810AC">
        <w:rPr>
          <w:rFonts w:ascii="Times New Roman" w:hAnsi="Times New Roman" w:cs="Times New Roman"/>
          <w:sz w:val="24"/>
          <w:szCs w:val="24"/>
        </w:rPr>
        <w:t xml:space="preserve"> ve okul müdürleri vasıtasıyla Google Formlar formatında ulaştırılmıştır.</w:t>
      </w:r>
      <w:r w:rsidR="00C810AC" w:rsidRPr="00C810AC">
        <w:rPr>
          <w:rFonts w:ascii="Times New Roman" w:hAnsi="Times New Roman" w:cs="Times New Roman"/>
          <w:sz w:val="24"/>
          <w:szCs w:val="24"/>
        </w:rPr>
        <w:t xml:space="preserve"> Öğrenciler, envanterde bulunan 60 maddeyi </w:t>
      </w:r>
      <w:proofErr w:type="gramStart"/>
      <w:r w:rsidR="00C810AC" w:rsidRPr="00C810AC">
        <w:rPr>
          <w:rFonts w:ascii="Times New Roman" w:hAnsi="Times New Roman" w:cs="Times New Roman"/>
          <w:sz w:val="24"/>
          <w:szCs w:val="24"/>
        </w:rPr>
        <w:t>online</w:t>
      </w:r>
      <w:proofErr w:type="gramEnd"/>
      <w:r w:rsidR="00C810AC" w:rsidRPr="00C810AC">
        <w:rPr>
          <w:rFonts w:ascii="Times New Roman" w:hAnsi="Times New Roman" w:cs="Times New Roman"/>
          <w:sz w:val="24"/>
          <w:szCs w:val="24"/>
        </w:rPr>
        <w:t xml:space="preserve"> olarak cevaplamıştır.</w:t>
      </w:r>
      <w:r w:rsidR="00A06105" w:rsidRPr="00C810AC">
        <w:rPr>
          <w:rFonts w:ascii="Times New Roman" w:hAnsi="Times New Roman" w:cs="Times New Roman"/>
          <w:sz w:val="24"/>
          <w:szCs w:val="24"/>
        </w:rPr>
        <w:t xml:space="preserve"> Öğrencilerin </w:t>
      </w:r>
      <w:proofErr w:type="gramStart"/>
      <w:r w:rsidR="00A06105" w:rsidRPr="00C810AC">
        <w:rPr>
          <w:rFonts w:ascii="Times New Roman" w:hAnsi="Times New Roman" w:cs="Times New Roman"/>
          <w:sz w:val="24"/>
          <w:szCs w:val="24"/>
        </w:rPr>
        <w:t>envanter</w:t>
      </w:r>
      <w:proofErr w:type="gramEnd"/>
      <w:r w:rsidR="00A06105" w:rsidRPr="00C810AC">
        <w:rPr>
          <w:rFonts w:ascii="Times New Roman" w:hAnsi="Times New Roman" w:cs="Times New Roman"/>
          <w:sz w:val="24"/>
          <w:szCs w:val="24"/>
        </w:rPr>
        <w:t xml:space="preserve"> maddelerine vermiş o</w:t>
      </w:r>
      <w:r w:rsidR="00C810AC" w:rsidRPr="00C810AC">
        <w:rPr>
          <w:rFonts w:ascii="Times New Roman" w:hAnsi="Times New Roman" w:cs="Times New Roman"/>
          <w:sz w:val="24"/>
          <w:szCs w:val="24"/>
        </w:rPr>
        <w:t xml:space="preserve">ldukları cevaplar </w:t>
      </w:r>
      <w:proofErr w:type="spellStart"/>
      <w:r w:rsidR="00C810AC" w:rsidRPr="00C810AC">
        <w:rPr>
          <w:rFonts w:ascii="Times New Roman" w:hAnsi="Times New Roman" w:cs="Times New Roman"/>
          <w:sz w:val="24"/>
          <w:szCs w:val="24"/>
        </w:rPr>
        <w:t>excell</w:t>
      </w:r>
      <w:proofErr w:type="spellEnd"/>
      <w:r w:rsidR="00C810AC" w:rsidRPr="00C810AC">
        <w:rPr>
          <w:rFonts w:ascii="Times New Roman" w:hAnsi="Times New Roman" w:cs="Times New Roman"/>
          <w:sz w:val="24"/>
          <w:szCs w:val="24"/>
        </w:rPr>
        <w:t xml:space="preserve"> formatına</w:t>
      </w:r>
      <w:r w:rsidR="00A06105" w:rsidRPr="00C810AC">
        <w:rPr>
          <w:rFonts w:ascii="Times New Roman" w:hAnsi="Times New Roman" w:cs="Times New Roman"/>
          <w:sz w:val="24"/>
          <w:szCs w:val="24"/>
        </w:rPr>
        <w:t xml:space="preserve"> dönüştürülmüştür. </w:t>
      </w:r>
    </w:p>
    <w:p w:rsidR="00C810AC" w:rsidRPr="00C810AC" w:rsidRDefault="00C810AC" w:rsidP="002A34CF">
      <w:pPr>
        <w:pStyle w:val="ListeParagraf"/>
        <w:ind w:left="0" w:firstLine="851"/>
        <w:jc w:val="both"/>
        <w:rPr>
          <w:rFonts w:ascii="Times New Roman" w:hAnsi="Times New Roman" w:cs="Times New Roman"/>
          <w:sz w:val="24"/>
          <w:szCs w:val="24"/>
        </w:rPr>
      </w:pPr>
    </w:p>
    <w:p w:rsidR="00A06105" w:rsidRPr="00C810AC" w:rsidRDefault="00A06105" w:rsidP="002A34CF">
      <w:pPr>
        <w:pStyle w:val="ListeParagraf"/>
        <w:ind w:left="0" w:firstLine="851"/>
        <w:jc w:val="both"/>
        <w:rPr>
          <w:rFonts w:ascii="Times New Roman" w:hAnsi="Times New Roman" w:cs="Times New Roman"/>
          <w:sz w:val="24"/>
          <w:szCs w:val="24"/>
        </w:rPr>
      </w:pPr>
      <w:r w:rsidRPr="00C810AC">
        <w:rPr>
          <w:rFonts w:ascii="Times New Roman" w:hAnsi="Times New Roman" w:cs="Times New Roman"/>
          <w:sz w:val="24"/>
          <w:szCs w:val="24"/>
        </w:rPr>
        <w:t xml:space="preserve">Öğrenciler tarafından </w:t>
      </w:r>
      <w:proofErr w:type="spellStart"/>
      <w:r w:rsidRPr="00C810AC">
        <w:rPr>
          <w:rFonts w:ascii="Times New Roman" w:hAnsi="Times New Roman" w:cs="Times New Roman"/>
          <w:sz w:val="24"/>
          <w:szCs w:val="24"/>
        </w:rPr>
        <w:t>Gresha</w:t>
      </w:r>
      <w:proofErr w:type="spellEnd"/>
      <w:r w:rsidRPr="00C810AC">
        <w:rPr>
          <w:rFonts w:ascii="Times New Roman" w:hAnsi="Times New Roman" w:cs="Times New Roman"/>
          <w:sz w:val="24"/>
          <w:szCs w:val="24"/>
        </w:rPr>
        <w:t xml:space="preserve"> </w:t>
      </w:r>
      <w:proofErr w:type="spellStart"/>
      <w:r w:rsidRPr="00C810AC">
        <w:rPr>
          <w:rFonts w:ascii="Times New Roman" w:hAnsi="Times New Roman" w:cs="Times New Roman"/>
          <w:sz w:val="24"/>
          <w:szCs w:val="24"/>
        </w:rPr>
        <w:t>Reichmann</w:t>
      </w:r>
      <w:proofErr w:type="spellEnd"/>
      <w:r w:rsidRPr="00C810AC">
        <w:rPr>
          <w:rFonts w:ascii="Times New Roman" w:hAnsi="Times New Roman" w:cs="Times New Roman"/>
          <w:sz w:val="24"/>
          <w:szCs w:val="24"/>
        </w:rPr>
        <w:t xml:space="preserve"> Öğrenme Stilleri Ölçeği</w:t>
      </w:r>
      <w:r w:rsidRPr="00C810AC">
        <w:rPr>
          <w:rFonts w:ascii="Times New Roman" w:hAnsi="Times New Roman" w:cs="Times New Roman"/>
          <w:sz w:val="24"/>
          <w:szCs w:val="24"/>
        </w:rPr>
        <w:t xml:space="preserve"> maddelerine verilen cevaplar sonucunda örneklem grubu olarak seçtiğimiz 5. ve 6. Sınıf öğrencilerinde baskın olan öğrenme stilinin “</w:t>
      </w:r>
      <w:proofErr w:type="spellStart"/>
      <w:r w:rsidRPr="00C810AC">
        <w:rPr>
          <w:rFonts w:ascii="Times New Roman" w:hAnsi="Times New Roman" w:cs="Times New Roman"/>
          <w:sz w:val="24"/>
          <w:szCs w:val="24"/>
        </w:rPr>
        <w:t>İşbirlikli</w:t>
      </w:r>
      <w:proofErr w:type="spellEnd"/>
      <w:r w:rsidRPr="00C810AC">
        <w:rPr>
          <w:rFonts w:ascii="Times New Roman" w:hAnsi="Times New Roman" w:cs="Times New Roman"/>
          <w:sz w:val="24"/>
          <w:szCs w:val="24"/>
        </w:rPr>
        <w:t xml:space="preserve"> Öğrenme” olduğu belirlenmiştir. Bununla birlikte </w:t>
      </w:r>
      <w:proofErr w:type="gramStart"/>
      <w:r w:rsidRPr="00C810AC">
        <w:rPr>
          <w:rFonts w:ascii="Times New Roman" w:hAnsi="Times New Roman" w:cs="Times New Roman"/>
          <w:sz w:val="24"/>
          <w:szCs w:val="24"/>
        </w:rPr>
        <w:t>envanter</w:t>
      </w:r>
      <w:proofErr w:type="gramEnd"/>
      <w:r w:rsidRPr="00C810AC">
        <w:rPr>
          <w:rFonts w:ascii="Times New Roman" w:hAnsi="Times New Roman" w:cs="Times New Roman"/>
          <w:sz w:val="24"/>
          <w:szCs w:val="24"/>
        </w:rPr>
        <w:t xml:space="preserve"> maddelerine verilen cevaplar doğrultusunda ortaokul 5. ve 6. Sınıf öğrencilerinde en az yaygın olan öğrenme stilinin “Kaçınan Öğrenme” olduğu tespit edilmiştir. </w:t>
      </w:r>
    </w:p>
    <w:p w:rsidR="00C810AC" w:rsidRPr="00C810AC" w:rsidRDefault="00C810AC" w:rsidP="002A34CF">
      <w:pPr>
        <w:pStyle w:val="ListeParagraf"/>
        <w:ind w:left="0" w:firstLine="851"/>
        <w:jc w:val="both"/>
        <w:rPr>
          <w:rFonts w:ascii="Times New Roman" w:hAnsi="Times New Roman" w:cs="Times New Roman"/>
          <w:sz w:val="24"/>
          <w:szCs w:val="24"/>
        </w:rPr>
      </w:pPr>
    </w:p>
    <w:p w:rsidR="002E7809" w:rsidRPr="00C810AC" w:rsidRDefault="002E7809" w:rsidP="002E7809">
      <w:pPr>
        <w:pStyle w:val="ListeParagraf"/>
        <w:ind w:left="0" w:firstLine="851"/>
        <w:jc w:val="both"/>
        <w:rPr>
          <w:rFonts w:ascii="Times New Roman" w:hAnsi="Times New Roman" w:cs="Times New Roman"/>
          <w:sz w:val="24"/>
          <w:szCs w:val="24"/>
        </w:rPr>
      </w:pPr>
      <w:r w:rsidRPr="00C810AC">
        <w:rPr>
          <w:rFonts w:ascii="Times New Roman" w:hAnsi="Times New Roman" w:cs="Times New Roman"/>
          <w:sz w:val="24"/>
          <w:szCs w:val="24"/>
        </w:rPr>
        <w:t xml:space="preserve">Bu araştırmayla elde edilen bulgular ışığında öğretmenlerin, özellikle rehber öğretmen/psikolojik danışmanların öğrencinin kendi öğrenme stillerini bilmesinde yardımcı olmalarını sağlayarak daha etkili öğrenmeler gerçekleştirmelerini, öğrencilerin neyi nasıl öğreneceği ve verimli çalışmayı başarmalarına yardımcı olmalarına </w:t>
      </w:r>
      <w:r w:rsidRPr="00C810AC">
        <w:rPr>
          <w:rFonts w:ascii="Times New Roman" w:hAnsi="Times New Roman" w:cs="Times New Roman"/>
          <w:sz w:val="24"/>
          <w:szCs w:val="24"/>
        </w:rPr>
        <w:t>katkı sağlaması amaçlanmıştır.</w:t>
      </w:r>
      <w:r w:rsidRPr="00C810AC">
        <w:rPr>
          <w:rFonts w:ascii="Times New Roman" w:hAnsi="Times New Roman" w:cs="Times New Roman"/>
          <w:sz w:val="24"/>
          <w:szCs w:val="24"/>
        </w:rPr>
        <w:t xml:space="preserve"> Bu doğrultuda okullarda yürütülecek olan eğitsel rehberlik çalışmalarının</w:t>
      </w:r>
      <w:r w:rsidRPr="00C810AC">
        <w:rPr>
          <w:rFonts w:ascii="Times New Roman" w:hAnsi="Times New Roman" w:cs="Times New Roman"/>
          <w:sz w:val="24"/>
          <w:szCs w:val="24"/>
        </w:rPr>
        <w:t xml:space="preserve"> desteklenmesi hedeflenmiştir.</w:t>
      </w:r>
    </w:p>
    <w:p w:rsidR="00C810AC" w:rsidRPr="00C810AC" w:rsidRDefault="00C810AC" w:rsidP="002E7809">
      <w:pPr>
        <w:pStyle w:val="ListeParagraf"/>
        <w:ind w:left="0" w:firstLine="851"/>
        <w:jc w:val="both"/>
        <w:rPr>
          <w:rFonts w:ascii="Times New Roman" w:hAnsi="Times New Roman" w:cs="Times New Roman"/>
          <w:sz w:val="24"/>
          <w:szCs w:val="24"/>
        </w:rPr>
      </w:pPr>
    </w:p>
    <w:p w:rsidR="00C810AC" w:rsidRPr="00C810AC" w:rsidRDefault="00C810AC" w:rsidP="002E7809">
      <w:pPr>
        <w:pStyle w:val="ListeParagraf"/>
        <w:ind w:left="0" w:firstLine="851"/>
        <w:jc w:val="both"/>
        <w:rPr>
          <w:rFonts w:ascii="Times New Roman" w:hAnsi="Times New Roman" w:cs="Times New Roman"/>
          <w:sz w:val="24"/>
          <w:szCs w:val="24"/>
        </w:rPr>
      </w:pPr>
    </w:p>
    <w:p w:rsidR="00C810AC" w:rsidRPr="00C810AC" w:rsidRDefault="00C810AC" w:rsidP="002E7809">
      <w:pPr>
        <w:pStyle w:val="ListeParagraf"/>
        <w:ind w:left="0" w:firstLine="851"/>
        <w:jc w:val="both"/>
        <w:rPr>
          <w:rFonts w:ascii="Times New Roman" w:hAnsi="Times New Roman" w:cs="Times New Roman"/>
          <w:sz w:val="24"/>
          <w:szCs w:val="24"/>
        </w:rPr>
      </w:pPr>
    </w:p>
    <w:p w:rsidR="00C810AC" w:rsidRPr="00C810AC" w:rsidRDefault="00C810AC" w:rsidP="002E7809">
      <w:pPr>
        <w:pStyle w:val="ListeParagraf"/>
        <w:ind w:left="0" w:firstLine="851"/>
        <w:jc w:val="both"/>
        <w:rPr>
          <w:rFonts w:ascii="Times New Roman" w:hAnsi="Times New Roman" w:cs="Times New Roman"/>
          <w:sz w:val="24"/>
          <w:szCs w:val="24"/>
        </w:rPr>
      </w:pPr>
    </w:p>
    <w:p w:rsidR="00C810AC" w:rsidRPr="00C810AC" w:rsidRDefault="00C810AC" w:rsidP="00C810AC">
      <w:pPr>
        <w:pStyle w:val="ListeParagraf"/>
        <w:ind w:left="0" w:firstLine="851"/>
        <w:jc w:val="both"/>
        <w:rPr>
          <w:rFonts w:ascii="Times New Roman" w:hAnsi="Times New Roman" w:cs="Times New Roman"/>
          <w:sz w:val="24"/>
          <w:szCs w:val="24"/>
        </w:rPr>
      </w:pPr>
      <w:r w:rsidRPr="00C810AC">
        <w:rPr>
          <w:rFonts w:ascii="Times New Roman" w:hAnsi="Times New Roman" w:cs="Times New Roman"/>
          <w:sz w:val="24"/>
          <w:szCs w:val="24"/>
        </w:rPr>
        <w:t xml:space="preserve">Öğretmen dersini anlatırken, etkinlik yaptırırken, öğrencilerle etkileşim halindeyken öğrencilerinin en kalıcı öğrenmeyi ne şekilde sağladığından haberdar olması ve öğrenme öğretme süreci içerisinde nasıl bir strateji izleyeceğini bilmesi dersin en verimli şekilde işlenmesini sağlayacaktır. Öğrencilerin öğrenme stillerinin bilinmesi, dersi öğrencilerin ihtiyaçları doğrultusunda etkili bir biçimde işleme konusunda öğretmenlere yol gösterecektir. Öğretmenler öğrencilerde baskın olan öğrenme stiline uygun olarak yöntem ve teknik belirleyebilecek, sınıf ortamını bu doğrultuda düzenleyebilecektir. </w:t>
      </w:r>
    </w:p>
    <w:p w:rsidR="00C810AC" w:rsidRPr="00C810AC" w:rsidRDefault="00C810AC" w:rsidP="00C810AC">
      <w:pPr>
        <w:pStyle w:val="ListeParagraf"/>
        <w:ind w:left="0" w:firstLine="851"/>
        <w:jc w:val="both"/>
        <w:rPr>
          <w:rFonts w:ascii="Times New Roman" w:hAnsi="Times New Roman" w:cs="Times New Roman"/>
          <w:sz w:val="24"/>
          <w:szCs w:val="24"/>
        </w:rPr>
      </w:pPr>
    </w:p>
    <w:p w:rsidR="002E7809" w:rsidRPr="00C810AC" w:rsidRDefault="002E7809" w:rsidP="002E7809">
      <w:pPr>
        <w:pStyle w:val="ListeParagraf"/>
        <w:ind w:left="0" w:firstLine="851"/>
        <w:jc w:val="both"/>
        <w:rPr>
          <w:rFonts w:ascii="Times New Roman" w:hAnsi="Times New Roman" w:cs="Times New Roman"/>
          <w:bCs/>
          <w:sz w:val="24"/>
          <w:szCs w:val="24"/>
        </w:rPr>
      </w:pPr>
      <w:r w:rsidRPr="00C810AC">
        <w:rPr>
          <w:rFonts w:ascii="Times New Roman" w:hAnsi="Times New Roman" w:cs="Times New Roman"/>
          <w:sz w:val="24"/>
          <w:szCs w:val="24"/>
        </w:rPr>
        <w:t>Araştırma sonucundan hareketle hizmet bölgemizde gör</w:t>
      </w:r>
      <w:r w:rsidR="00C810AC" w:rsidRPr="00C810AC">
        <w:rPr>
          <w:rFonts w:ascii="Times New Roman" w:hAnsi="Times New Roman" w:cs="Times New Roman"/>
          <w:sz w:val="24"/>
          <w:szCs w:val="24"/>
        </w:rPr>
        <w:t xml:space="preserve">ev yapan </w:t>
      </w:r>
      <w:proofErr w:type="gramStart"/>
      <w:r w:rsidR="00C810AC" w:rsidRPr="00C810AC">
        <w:rPr>
          <w:rFonts w:ascii="Times New Roman" w:hAnsi="Times New Roman" w:cs="Times New Roman"/>
          <w:sz w:val="24"/>
          <w:szCs w:val="24"/>
        </w:rPr>
        <w:t>branş</w:t>
      </w:r>
      <w:proofErr w:type="gramEnd"/>
      <w:r w:rsidR="00C810AC" w:rsidRPr="00C810AC">
        <w:rPr>
          <w:rFonts w:ascii="Times New Roman" w:hAnsi="Times New Roman" w:cs="Times New Roman"/>
          <w:sz w:val="24"/>
          <w:szCs w:val="24"/>
        </w:rPr>
        <w:t xml:space="preserve"> öğretmenlerimiz için </w:t>
      </w:r>
      <w:r w:rsidRPr="00C810AC">
        <w:rPr>
          <w:rFonts w:ascii="Times New Roman" w:hAnsi="Times New Roman" w:cs="Times New Roman"/>
          <w:sz w:val="24"/>
          <w:szCs w:val="24"/>
        </w:rPr>
        <w:t>derslerini, Öğr</w:t>
      </w:r>
      <w:r w:rsidRPr="00C810AC">
        <w:rPr>
          <w:rFonts w:ascii="Times New Roman" w:hAnsi="Times New Roman" w:cs="Times New Roman"/>
          <w:bCs/>
          <w:sz w:val="24"/>
          <w:szCs w:val="24"/>
        </w:rPr>
        <w:t>enci Takımları – Başarı Grupları Tekniği, Takım Turnuva Tekniği, Takım Destekli Bireyselleştirme, Ayrılıp Birleşme Tekniği, Takım Etkinliği, Karşılıklı Sorgulama,  İkili Denetim,  Akran Öğretimi, Dedikodu vb. öğretim yöntem ve tekniklerini kullanarak işle</w:t>
      </w:r>
      <w:bookmarkStart w:id="0" w:name="_GoBack"/>
      <w:bookmarkEnd w:id="0"/>
      <w:r w:rsidRPr="00C810AC">
        <w:rPr>
          <w:rFonts w:ascii="Times New Roman" w:hAnsi="Times New Roman" w:cs="Times New Roman"/>
          <w:bCs/>
          <w:sz w:val="24"/>
          <w:szCs w:val="24"/>
        </w:rPr>
        <w:t>yebilecekleri</w:t>
      </w:r>
      <w:r w:rsidR="00C810AC" w:rsidRPr="00C810AC">
        <w:rPr>
          <w:rFonts w:ascii="Times New Roman" w:hAnsi="Times New Roman" w:cs="Times New Roman"/>
          <w:bCs/>
          <w:sz w:val="24"/>
          <w:szCs w:val="24"/>
        </w:rPr>
        <w:t xml:space="preserve"> önerilmektedir</w:t>
      </w:r>
      <w:r w:rsidRPr="00C810AC">
        <w:rPr>
          <w:rFonts w:ascii="Times New Roman" w:hAnsi="Times New Roman" w:cs="Times New Roman"/>
          <w:bCs/>
          <w:sz w:val="24"/>
          <w:szCs w:val="24"/>
        </w:rPr>
        <w:t xml:space="preserve">. Bununla birlikte öğrencilerin </w:t>
      </w:r>
      <w:proofErr w:type="spellStart"/>
      <w:r w:rsidRPr="00C810AC">
        <w:rPr>
          <w:rFonts w:ascii="Times New Roman" w:hAnsi="Times New Roman" w:cs="Times New Roman"/>
          <w:bCs/>
          <w:sz w:val="24"/>
          <w:szCs w:val="24"/>
        </w:rPr>
        <w:t>işbirlikli</w:t>
      </w:r>
      <w:proofErr w:type="spellEnd"/>
      <w:r w:rsidRPr="00C810AC">
        <w:rPr>
          <w:rFonts w:ascii="Times New Roman" w:hAnsi="Times New Roman" w:cs="Times New Roman"/>
          <w:bCs/>
          <w:sz w:val="24"/>
          <w:szCs w:val="24"/>
        </w:rPr>
        <w:t xml:space="preserve"> öğrenebilmelerini sağlayabilmek için sınıfta küme biçi</w:t>
      </w:r>
      <w:r w:rsidR="00C810AC" w:rsidRPr="00C810AC">
        <w:rPr>
          <w:rFonts w:ascii="Times New Roman" w:hAnsi="Times New Roman" w:cs="Times New Roman"/>
          <w:bCs/>
          <w:sz w:val="24"/>
          <w:szCs w:val="24"/>
        </w:rPr>
        <w:t>mi oturma düzeni faydalı olabilecektir.</w:t>
      </w:r>
    </w:p>
    <w:p w:rsidR="007B7EB5" w:rsidRPr="00C810AC" w:rsidRDefault="007B7EB5" w:rsidP="002A34CF">
      <w:pPr>
        <w:jc w:val="both"/>
        <w:rPr>
          <w:rStyle w:val="Gl"/>
          <w:sz w:val="24"/>
          <w:szCs w:val="24"/>
          <w:bdr w:val="none" w:sz="0" w:space="0" w:color="auto" w:frame="1"/>
          <w:shd w:val="clear" w:color="auto" w:fill="DADED5"/>
        </w:rPr>
      </w:pPr>
    </w:p>
    <w:sectPr w:rsidR="007B7EB5" w:rsidRPr="00C81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ED"/>
    <w:rsid w:val="002057ED"/>
    <w:rsid w:val="002A34CF"/>
    <w:rsid w:val="002E7809"/>
    <w:rsid w:val="007B7EB5"/>
    <w:rsid w:val="00A06105"/>
    <w:rsid w:val="00BB4AED"/>
    <w:rsid w:val="00C81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2E78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4CF"/>
    <w:pPr>
      <w:ind w:left="720"/>
      <w:contextualSpacing/>
    </w:pPr>
  </w:style>
  <w:style w:type="character" w:styleId="Gl">
    <w:name w:val="Strong"/>
    <w:basedOn w:val="VarsaylanParagrafYazTipi"/>
    <w:uiPriority w:val="22"/>
    <w:qFormat/>
    <w:rsid w:val="002057ED"/>
    <w:rPr>
      <w:b/>
      <w:bCs/>
    </w:rPr>
  </w:style>
  <w:style w:type="character" w:customStyle="1" w:styleId="Balk2Char">
    <w:name w:val="Başlık 2 Char"/>
    <w:basedOn w:val="VarsaylanParagrafYazTipi"/>
    <w:link w:val="Balk2"/>
    <w:uiPriority w:val="9"/>
    <w:rsid w:val="002E78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2E78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4CF"/>
    <w:pPr>
      <w:ind w:left="720"/>
      <w:contextualSpacing/>
    </w:pPr>
  </w:style>
  <w:style w:type="character" w:styleId="Gl">
    <w:name w:val="Strong"/>
    <w:basedOn w:val="VarsaylanParagrafYazTipi"/>
    <w:uiPriority w:val="22"/>
    <w:qFormat/>
    <w:rsid w:val="002057ED"/>
    <w:rPr>
      <w:b/>
      <w:bCs/>
    </w:rPr>
  </w:style>
  <w:style w:type="character" w:customStyle="1" w:styleId="Balk2Char">
    <w:name w:val="Başlık 2 Char"/>
    <w:basedOn w:val="VarsaylanParagrafYazTipi"/>
    <w:link w:val="Balk2"/>
    <w:uiPriority w:val="9"/>
    <w:rsid w:val="002E78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557</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2022-05-09T11:03:00Z</dcterms:created>
  <dcterms:modified xsi:type="dcterms:W3CDTF">2022-05-09T11:51:00Z</dcterms:modified>
</cp:coreProperties>
</file>